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392BCE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392BCE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392BCE" w:rsidRDefault="00251C8F" w:rsidP="002C2CE3">
            <w:pPr>
              <w:pStyle w:val="Title"/>
            </w:pPr>
            <w:r w:rsidRPr="00392BCE">
              <w:t xml:space="preserve">Written Assessment </w:t>
            </w:r>
            <w:r w:rsidR="002E3504" w:rsidRPr="00392BCE">
              <w:t>Guide</w:t>
            </w:r>
          </w:p>
          <w:p w14:paraId="7677D657" w14:textId="0B801A48" w:rsidR="00061D7D" w:rsidRPr="00392BCE" w:rsidRDefault="00392BCE" w:rsidP="002C2CE3">
            <w:pPr>
              <w:pStyle w:val="Title"/>
            </w:pPr>
            <w:r w:rsidRPr="00392BCE">
              <w:t>For</w:t>
            </w:r>
          </w:p>
          <w:p w14:paraId="6E66C52F" w14:textId="0882E8B6" w:rsidR="00061D7D" w:rsidRPr="00392BCE" w:rsidRDefault="00FF2274" w:rsidP="00EE3AF9">
            <w:pPr>
              <w:jc w:val="center"/>
            </w:pPr>
            <w:r w:rsidRPr="00392BCE">
              <w:rPr>
                <w:rFonts w:asciiTheme="minorBidi" w:hAnsiTheme="minorBidi" w:cstheme="minorBidi"/>
                <w:sz w:val="32"/>
                <w:szCs w:val="32"/>
              </w:rPr>
              <w:t>National Vocational Qualification Level-3 in Jewellery Electroplating</w:t>
            </w:r>
          </w:p>
        </w:tc>
      </w:tr>
      <w:tr w:rsidR="00061D7D" w:rsidRPr="00392BCE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392BCE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392BCE" w:rsidRDefault="00CF6398" w:rsidP="002C2CE3">
            <w:pPr>
              <w:pStyle w:val="Subtitle"/>
            </w:pPr>
            <w:r w:rsidRPr="00392BCE">
              <w:t>Date</w:t>
            </w:r>
          </w:p>
        </w:tc>
      </w:tr>
      <w:tr w:rsidR="00061D7D" w:rsidRPr="00392BCE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392BCE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392BCE" w:rsidRDefault="00061D7D" w:rsidP="002C2CE3">
            <w:pPr>
              <w:pStyle w:val="NAVTTC"/>
            </w:pPr>
            <w:r w:rsidRPr="00392BCE">
              <w:rPr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392BCE" w:rsidRDefault="00061D7D" w:rsidP="002C2CE3">
            <w:pPr>
              <w:pStyle w:val="NAVTTC"/>
            </w:pPr>
            <w:r w:rsidRPr="00392BCE">
              <w:t>National Vocational &amp; Technical</w:t>
            </w:r>
          </w:p>
          <w:p w14:paraId="7D08DF69" w14:textId="77777777" w:rsidR="00061D7D" w:rsidRPr="00392BCE" w:rsidRDefault="00061D7D" w:rsidP="002C2CE3">
            <w:pPr>
              <w:pStyle w:val="NAVTTC"/>
            </w:pPr>
            <w:r w:rsidRPr="00392BCE">
              <w:t>Training Commission</w:t>
            </w:r>
          </w:p>
        </w:tc>
      </w:tr>
    </w:tbl>
    <w:p w14:paraId="2113B149" w14:textId="77777777" w:rsidR="00061D7D" w:rsidRPr="00392BCE" w:rsidRDefault="00061D7D" w:rsidP="002C2CE3">
      <w:pPr>
        <w:pStyle w:val="ListParagraph"/>
        <w:numPr>
          <w:ilvl w:val="1"/>
          <w:numId w:val="1"/>
        </w:numPr>
        <w:sectPr w:rsidR="00061D7D" w:rsidRPr="00392BCE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92BCE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392BCE" w:rsidRDefault="00C02D06" w:rsidP="002C2CE3">
            <w:pPr>
              <w:rPr>
                <w:b/>
                <w:sz w:val="18"/>
                <w:lang w:val="en-GB"/>
              </w:rPr>
            </w:pPr>
            <w:r w:rsidRPr="00392BCE">
              <w:rPr>
                <w:b/>
                <w:lang w:val="en-GB"/>
              </w:rPr>
              <w:lastRenderedPageBreak/>
              <w:t>Title of Qualification</w:t>
            </w:r>
            <w:r w:rsidRPr="00392BCE">
              <w:rPr>
                <w:b/>
                <w:sz w:val="18"/>
                <w:lang w:val="en-GB"/>
              </w:rPr>
              <w:t>:</w:t>
            </w:r>
          </w:p>
          <w:p w14:paraId="3D0AEE91" w14:textId="5AB5472B" w:rsidR="00C02D06" w:rsidRPr="00392BCE" w:rsidRDefault="00FF2274" w:rsidP="002C2CE3">
            <w:pPr>
              <w:rPr>
                <w:lang w:val="en-GB"/>
              </w:rPr>
            </w:pPr>
            <w:r w:rsidRPr="00392BCE">
              <w:rPr>
                <w:lang w:val="en-GB"/>
              </w:rPr>
              <w:t>National Vocational Qualification Level-3 in Jewellery Electroplating</w:t>
            </w:r>
          </w:p>
        </w:tc>
        <w:tc>
          <w:tcPr>
            <w:tcW w:w="1447" w:type="dxa"/>
          </w:tcPr>
          <w:p w14:paraId="7033DA84" w14:textId="7DE83991" w:rsidR="00C02D06" w:rsidRPr="00392BCE" w:rsidRDefault="00C02D06" w:rsidP="002C2CE3">
            <w:pPr>
              <w:rPr>
                <w:lang w:val="en-GB"/>
              </w:rPr>
            </w:pPr>
            <w:r w:rsidRPr="00392BCE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7E3F6AA7" w:rsidR="00125D20" w:rsidRPr="00392BCE" w:rsidRDefault="00C02D06" w:rsidP="00D96BDC">
            <w:pPr>
              <w:rPr>
                <w:lang w:val="en-GB"/>
              </w:rPr>
            </w:pPr>
            <w:r w:rsidRPr="00392BCE">
              <w:rPr>
                <w:lang w:val="en-GB"/>
              </w:rPr>
              <w:t>Level:</w:t>
            </w:r>
            <w:r w:rsidR="00D96BDC" w:rsidRPr="00392BCE">
              <w:rPr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3ABD734" w14:textId="61EB8BDE" w:rsidR="00C02D06" w:rsidRPr="00392BCE" w:rsidRDefault="00C02D06" w:rsidP="002C2CE3">
            <w:pPr>
              <w:rPr>
                <w:lang w:val="en-GB"/>
              </w:rPr>
            </w:pPr>
            <w:r w:rsidRPr="00392BCE">
              <w:rPr>
                <w:lang w:val="en-GB"/>
              </w:rPr>
              <w:t>Version:</w:t>
            </w:r>
            <w:r w:rsidR="00D96BDC" w:rsidRPr="00392BCE">
              <w:rPr>
                <w:lang w:val="en-GB"/>
              </w:rPr>
              <w:t xml:space="preserve"> 01</w:t>
            </w:r>
          </w:p>
          <w:p w14:paraId="676F1634" w14:textId="39D16448" w:rsidR="00125D20" w:rsidRPr="00392BCE" w:rsidRDefault="00125D20" w:rsidP="002C2CE3">
            <w:pPr>
              <w:rPr>
                <w:lang w:val="en-GB"/>
              </w:rPr>
            </w:pPr>
          </w:p>
        </w:tc>
      </w:tr>
      <w:tr w:rsidR="0077477C" w:rsidRPr="00392BCE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EE8EAA9" w14:textId="77777777" w:rsidR="00A7662C" w:rsidRPr="00392BCE" w:rsidRDefault="00F45D15" w:rsidP="002C2CE3">
            <w:pPr>
              <w:rPr>
                <w:b/>
                <w:sz w:val="18"/>
                <w:lang w:val="en-GB"/>
              </w:rPr>
            </w:pPr>
            <w:r w:rsidRPr="00392BCE">
              <w:rPr>
                <w:b/>
                <w:lang w:val="en-GB"/>
              </w:rPr>
              <w:t>Competency Standard Title</w:t>
            </w:r>
            <w:r w:rsidRPr="00392BCE">
              <w:rPr>
                <w:b/>
                <w:sz w:val="18"/>
                <w:lang w:val="en-GB"/>
              </w:rPr>
              <w:t>:</w:t>
            </w:r>
            <w:r w:rsidR="009A127C" w:rsidRPr="00392BCE">
              <w:rPr>
                <w:b/>
                <w:sz w:val="18"/>
                <w:lang w:val="en-GB"/>
              </w:rPr>
              <w:t xml:space="preserve"> </w:t>
            </w:r>
          </w:p>
          <w:p w14:paraId="6EF0A205" w14:textId="271AC4C1" w:rsidR="00566C3F" w:rsidRPr="00392BCE" w:rsidRDefault="00FF2274" w:rsidP="002C2CE3">
            <w:pPr>
              <w:rPr>
                <w:lang w:val="en-GB"/>
              </w:rPr>
            </w:pPr>
            <w:r w:rsidRPr="00392BCE">
              <w:rPr>
                <w:bCs/>
                <w:lang w:val="en-GB"/>
              </w:rPr>
              <w:t>PERFORM PRE-TREATMENT OF JEWELLERY ARTICLE</w:t>
            </w:r>
            <w:r w:rsidRPr="00392BCE">
              <w:rPr>
                <w:lang w:val="en-GB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392BCE" w:rsidRDefault="0077477C" w:rsidP="002C2CE3">
            <w:pPr>
              <w:rPr>
                <w:b/>
                <w:lang w:val="en-GB"/>
              </w:rPr>
            </w:pPr>
            <w:r w:rsidRPr="00392BCE">
              <w:rPr>
                <w:b/>
                <w:lang w:val="en-GB"/>
              </w:rPr>
              <w:t>Assessment Date (DD/MM/YY):</w:t>
            </w:r>
          </w:p>
          <w:p w14:paraId="20849932" w14:textId="0E7E7492" w:rsidR="0077477C" w:rsidRPr="00392BCE" w:rsidRDefault="0077477C" w:rsidP="002C2CE3">
            <w:pPr>
              <w:rPr>
                <w:lang w:val="en-GB"/>
              </w:rPr>
            </w:pPr>
          </w:p>
        </w:tc>
      </w:tr>
      <w:tr w:rsidR="00C377C7" w:rsidRPr="00392BCE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392BCE" w:rsidRDefault="00C377C7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</w:tc>
      </w:tr>
      <w:tr w:rsidR="00FB229D" w:rsidRPr="00392BCE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392BCE" w:rsidRDefault="00FB229D" w:rsidP="00FB229D">
            <w:pPr>
              <w:rPr>
                <w:lang w:val="en-GB"/>
              </w:rPr>
            </w:pPr>
            <w:r w:rsidRPr="00392BCE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392BCE" w:rsidRDefault="00B76B98" w:rsidP="00B76B98">
            <w:pPr>
              <w:rPr>
                <w:b/>
                <w:lang w:val="en-GB"/>
              </w:rPr>
            </w:pPr>
            <w:r w:rsidRPr="00392BCE">
              <w:rPr>
                <w:b/>
                <w:lang w:val="en-GB"/>
              </w:rPr>
              <w:t xml:space="preserve">To complete your assessment for </w:t>
            </w:r>
            <w:r w:rsidR="00EB4293" w:rsidRPr="00392BCE">
              <w:rPr>
                <w:b/>
                <w:lang w:val="en-GB"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Pr="00392BCE" w:rsidRDefault="00327376">
      <w:pPr>
        <w:spacing w:before="0" w:after="160" w:line="259" w:lineRule="auto"/>
        <w:rPr>
          <w:i/>
        </w:rPr>
      </w:pPr>
    </w:p>
    <w:p w14:paraId="753A93F1" w14:textId="5259AA2C" w:rsidR="00A701DE" w:rsidRPr="00392BCE" w:rsidRDefault="002E5592">
      <w:pPr>
        <w:spacing w:before="0" w:after="160" w:line="259" w:lineRule="auto"/>
      </w:pPr>
      <w:r w:rsidRPr="00392BCE">
        <w:rPr>
          <w:b/>
        </w:rPr>
        <w:t>Assessors Guide</w:t>
      </w:r>
      <w:r w:rsidRPr="00392BCE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392BCE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392BCE" w:rsidRDefault="00B95B90" w:rsidP="00D91774">
            <w:pPr>
              <w:rPr>
                <w:lang w:val="en-GB"/>
              </w:rPr>
            </w:pPr>
            <w:r w:rsidRPr="00392BCE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Pr="00392BCE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392BCE">
              <w:rPr>
                <w:lang w:val="en-GB"/>
              </w:rPr>
              <w:t>Name:</w:t>
            </w:r>
            <w:r w:rsidR="000A73EB" w:rsidRPr="00392BCE">
              <w:rPr>
                <w:lang w:val="en-GB"/>
              </w:rPr>
              <w:tab/>
            </w:r>
            <w:r w:rsidRPr="00392BCE">
              <w:rPr>
                <w:lang w:val="en-GB"/>
              </w:rPr>
              <w:t xml:space="preserve">Registration/Roll Number: </w:t>
            </w:r>
          </w:p>
          <w:p w14:paraId="671B9F45" w14:textId="6F7F37AB" w:rsidR="00B95B90" w:rsidRPr="00392BCE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392BCE">
              <w:rPr>
                <w:lang w:val="en-GB"/>
              </w:rPr>
              <w:t>Candidate Signature:</w:t>
            </w:r>
            <w:r w:rsidRPr="00392BCE">
              <w:rPr>
                <w:lang w:val="en-GB"/>
              </w:rPr>
              <w:tab/>
            </w:r>
            <w:r w:rsidRPr="00392BCE">
              <w:rPr>
                <w:lang w:val="en-GB"/>
              </w:rPr>
              <w:tab/>
            </w:r>
          </w:p>
        </w:tc>
      </w:tr>
      <w:tr w:rsidR="00B95B90" w:rsidRPr="00392BCE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Pr="00392BCE" w:rsidRDefault="00F95969" w:rsidP="00D91774">
            <w:pPr>
              <w:rPr>
                <w:lang w:val="en-GB"/>
              </w:rPr>
            </w:pPr>
            <w:r w:rsidRPr="00392BCE">
              <w:rPr>
                <w:lang w:val="en-GB"/>
              </w:rPr>
              <w:t xml:space="preserve">Written </w:t>
            </w:r>
            <w:r w:rsidR="00B95B90" w:rsidRPr="00392BCE">
              <w:rPr>
                <w:lang w:val="en-GB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Pr="00392BCE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392BCE">
              <w:rPr>
                <w:lang w:val="en-GB"/>
              </w:rPr>
              <w:t>COMPETENT</w:t>
            </w:r>
            <w:r w:rsidR="00917C4C" w:rsidRPr="00392BCE">
              <w:rPr>
                <w:lang w:val="en-GB"/>
              </w:rPr>
              <w:t xml:space="preserve"> </w:t>
            </w:r>
            <w:r w:rsidR="00E0181B" w:rsidRPr="00392BCE">
              <w:rPr>
                <w:sz w:val="28"/>
                <w:lang w:val="en-GB"/>
              </w:rPr>
              <w:sym w:font="Wingdings" w:char="F06F"/>
            </w:r>
            <w:r w:rsidR="00DB0616" w:rsidRPr="00392BCE">
              <w:rPr>
                <w:lang w:val="en-GB"/>
              </w:rPr>
              <w:tab/>
            </w:r>
            <w:r w:rsidRPr="00392BCE">
              <w:rPr>
                <w:lang w:val="en-GB"/>
              </w:rPr>
              <w:t>NOT YET COMPETENT</w:t>
            </w:r>
            <w:r w:rsidR="00D61822" w:rsidRPr="00392BCE">
              <w:rPr>
                <w:lang w:val="en-GB"/>
              </w:rPr>
              <w:t xml:space="preserve"> </w:t>
            </w:r>
            <w:r w:rsidR="00D61822" w:rsidRPr="00392BCE">
              <w:rPr>
                <w:sz w:val="28"/>
                <w:lang w:val="en-GB"/>
              </w:rPr>
              <w:sym w:font="Wingdings" w:char="F06F"/>
            </w:r>
          </w:p>
          <w:p w14:paraId="50275ED7" w14:textId="6207C212" w:rsidR="00B95B90" w:rsidRPr="00392BCE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392BCE">
              <w:rPr>
                <w:lang w:val="en-GB"/>
              </w:rPr>
              <w:t>Name of the Assessor</w:t>
            </w:r>
            <w:r w:rsidR="00FF3B8A" w:rsidRPr="00392BCE">
              <w:rPr>
                <w:lang w:val="en-GB"/>
              </w:rPr>
              <w:t>:</w:t>
            </w:r>
            <w:r w:rsidR="004D2CE5" w:rsidRPr="00392BCE">
              <w:rPr>
                <w:lang w:val="en-GB"/>
              </w:rPr>
              <w:tab/>
            </w:r>
            <w:r w:rsidRPr="00392BCE">
              <w:rPr>
                <w:lang w:val="en-GB"/>
              </w:rPr>
              <w:t>Assessor’s code:</w:t>
            </w:r>
          </w:p>
          <w:p w14:paraId="4FD4A903" w14:textId="6E41B7B1" w:rsidR="00B95B90" w:rsidRPr="00392BCE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392BCE">
              <w:rPr>
                <w:lang w:val="en-GB"/>
              </w:rPr>
              <w:t xml:space="preserve">Signature of the </w:t>
            </w:r>
            <w:r w:rsidR="00FF3B8A" w:rsidRPr="00392BCE">
              <w:rPr>
                <w:lang w:val="en-GB"/>
              </w:rPr>
              <w:br/>
            </w:r>
            <w:r w:rsidRPr="00392BCE">
              <w:rPr>
                <w:lang w:val="en-GB"/>
              </w:rPr>
              <w:t>Assessor:</w:t>
            </w:r>
            <w:r w:rsidR="00FF3B8A" w:rsidRPr="00392BCE">
              <w:rPr>
                <w:lang w:val="en-GB"/>
              </w:rPr>
              <w:tab/>
            </w:r>
            <w:r w:rsidR="00FF3B8A" w:rsidRPr="00392BCE">
              <w:rPr>
                <w:lang w:val="en-GB"/>
              </w:rPr>
              <w:tab/>
            </w:r>
          </w:p>
        </w:tc>
      </w:tr>
    </w:tbl>
    <w:p w14:paraId="224DF17E" w14:textId="77777777" w:rsidR="00491AAE" w:rsidRPr="00392BCE" w:rsidRDefault="00491AAE">
      <w:pPr>
        <w:sectPr w:rsidR="00491AAE" w:rsidRPr="00392BCE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RPr="00392BCE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392BCE" w:rsidRDefault="001F450A" w:rsidP="004B2ADA">
            <w:pPr>
              <w:rPr>
                <w:b/>
                <w:sz w:val="18"/>
                <w:lang w:val="en-GB"/>
              </w:rPr>
            </w:pPr>
            <w:r w:rsidRPr="00392BCE">
              <w:rPr>
                <w:b/>
                <w:lang w:val="en-GB"/>
              </w:rPr>
              <w:lastRenderedPageBreak/>
              <w:t>Title of Qualification</w:t>
            </w:r>
            <w:r w:rsidRPr="00392BCE">
              <w:rPr>
                <w:b/>
                <w:sz w:val="18"/>
                <w:lang w:val="en-GB"/>
              </w:rPr>
              <w:t>:</w:t>
            </w:r>
          </w:p>
          <w:p w14:paraId="41708961" w14:textId="6ECAFFDB" w:rsidR="001F450A" w:rsidRPr="00392BCE" w:rsidRDefault="00551920" w:rsidP="004B2ADA">
            <w:pPr>
              <w:rPr>
                <w:lang w:val="en-GB"/>
              </w:rPr>
            </w:pPr>
            <w:r w:rsidRPr="00392BCE">
              <w:rPr>
                <w:lang w:val="en-GB"/>
              </w:rPr>
              <w:t>National Vocational Qualification Level-3 in Jewellery Electroplating</w:t>
            </w:r>
          </w:p>
        </w:tc>
        <w:tc>
          <w:tcPr>
            <w:tcW w:w="1447" w:type="dxa"/>
          </w:tcPr>
          <w:p w14:paraId="15531AAB" w14:textId="77777777" w:rsidR="001F450A" w:rsidRPr="00392BCE" w:rsidRDefault="001F450A" w:rsidP="004B2ADA">
            <w:pPr>
              <w:rPr>
                <w:lang w:val="en-GB"/>
              </w:rPr>
            </w:pPr>
            <w:r w:rsidRPr="00392BCE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3032D017" w14:textId="274B8EF7" w:rsidR="001F450A" w:rsidRPr="00392BCE" w:rsidRDefault="001F450A" w:rsidP="004B2ADA">
            <w:pPr>
              <w:rPr>
                <w:lang w:val="en-GB"/>
              </w:rPr>
            </w:pPr>
            <w:r w:rsidRPr="00392BCE">
              <w:rPr>
                <w:lang w:val="en-GB"/>
              </w:rPr>
              <w:t>Level:</w:t>
            </w:r>
            <w:r w:rsidR="00D96BDC" w:rsidRPr="00392BCE">
              <w:rPr>
                <w:lang w:val="en-GB"/>
              </w:rPr>
              <w:t xml:space="preserve"> 03</w:t>
            </w:r>
          </w:p>
          <w:p w14:paraId="2865BE26" w14:textId="2DD7323F" w:rsidR="001F450A" w:rsidRPr="00392BCE" w:rsidRDefault="001F450A" w:rsidP="004B2ADA">
            <w:pPr>
              <w:rPr>
                <w:lang w:val="en-GB"/>
              </w:rPr>
            </w:pPr>
          </w:p>
        </w:tc>
        <w:tc>
          <w:tcPr>
            <w:tcW w:w="1448" w:type="dxa"/>
          </w:tcPr>
          <w:p w14:paraId="623C8FB2" w14:textId="18B86722" w:rsidR="001F450A" w:rsidRPr="00392BCE" w:rsidRDefault="001F450A" w:rsidP="004B2ADA">
            <w:pPr>
              <w:rPr>
                <w:lang w:val="en-GB"/>
              </w:rPr>
            </w:pPr>
            <w:r w:rsidRPr="00392BCE">
              <w:rPr>
                <w:lang w:val="en-GB"/>
              </w:rPr>
              <w:t>Version:</w:t>
            </w:r>
            <w:r w:rsidR="00D96BDC" w:rsidRPr="00392BCE">
              <w:rPr>
                <w:lang w:val="en-GB"/>
              </w:rPr>
              <w:t xml:space="preserve"> 01</w:t>
            </w:r>
          </w:p>
          <w:p w14:paraId="48617BFA" w14:textId="6A189807" w:rsidR="001F450A" w:rsidRPr="00392BCE" w:rsidRDefault="001F450A" w:rsidP="004B2ADA">
            <w:pPr>
              <w:rPr>
                <w:lang w:val="en-GB"/>
              </w:rPr>
            </w:pPr>
          </w:p>
        </w:tc>
      </w:tr>
      <w:tr w:rsidR="001F450A" w:rsidRPr="00392BCE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392BCE" w:rsidRDefault="001F450A" w:rsidP="004B2ADA">
            <w:pPr>
              <w:rPr>
                <w:b/>
                <w:sz w:val="18"/>
                <w:lang w:val="en-GB"/>
              </w:rPr>
            </w:pPr>
            <w:r w:rsidRPr="00392BCE">
              <w:rPr>
                <w:b/>
                <w:lang w:val="en-GB"/>
              </w:rPr>
              <w:t>Competency Standard Title</w:t>
            </w:r>
            <w:r w:rsidRPr="00392BCE">
              <w:rPr>
                <w:b/>
                <w:sz w:val="18"/>
                <w:lang w:val="en-GB"/>
              </w:rPr>
              <w:t>:</w:t>
            </w:r>
          </w:p>
          <w:p w14:paraId="052AB9D1" w14:textId="5DC72928" w:rsidR="001F450A" w:rsidRPr="00392BCE" w:rsidRDefault="00FF2274" w:rsidP="004B2ADA">
            <w:pPr>
              <w:rPr>
                <w:lang w:val="en-GB"/>
              </w:rPr>
            </w:pPr>
            <w:r w:rsidRPr="00392BCE">
              <w:rPr>
                <w:bCs/>
                <w:lang w:val="en-GB"/>
              </w:rPr>
              <w:t>PERFORM PRE-TREATMENT OF JEWELLERY ARTICLE</w:t>
            </w:r>
            <w:r w:rsidRPr="00392BCE">
              <w:rPr>
                <w:lang w:val="en-GB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392BCE" w:rsidRDefault="001F450A" w:rsidP="004B2ADA">
            <w:pPr>
              <w:rPr>
                <w:b/>
                <w:lang w:val="en-GB"/>
              </w:rPr>
            </w:pPr>
            <w:r w:rsidRPr="00392BCE">
              <w:rPr>
                <w:b/>
                <w:lang w:val="en-GB"/>
              </w:rPr>
              <w:t>Assessment Date (DD/MM/YY):</w:t>
            </w:r>
          </w:p>
          <w:p w14:paraId="20B0CD58" w14:textId="61E98CB0" w:rsidR="001F450A" w:rsidRPr="00392BCE" w:rsidRDefault="001F450A" w:rsidP="004B2ADA">
            <w:pPr>
              <w:rPr>
                <w:lang w:val="en-GB"/>
              </w:rPr>
            </w:pPr>
          </w:p>
        </w:tc>
      </w:tr>
    </w:tbl>
    <w:p w14:paraId="36276E93" w14:textId="20759DFE" w:rsidR="00491AAE" w:rsidRPr="00392BCE" w:rsidRDefault="001F450A">
      <w:pPr>
        <w:rPr>
          <w:b/>
        </w:rPr>
      </w:pPr>
      <w:r w:rsidRPr="00392BCE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392BCE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392BCE" w:rsidRDefault="00706643" w:rsidP="003146FC">
            <w:pPr>
              <w:jc w:val="center"/>
              <w:rPr>
                <w:b/>
                <w:lang w:val="en-GB"/>
              </w:rPr>
            </w:pPr>
            <w:r w:rsidRPr="00392BCE">
              <w:rPr>
                <w:b/>
                <w:lang w:val="en-GB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392BCE" w:rsidRDefault="00706643" w:rsidP="003146FC">
            <w:pPr>
              <w:jc w:val="center"/>
              <w:rPr>
                <w:b/>
                <w:lang w:val="en-GB"/>
              </w:rPr>
            </w:pPr>
            <w:r w:rsidRPr="00392BCE">
              <w:rPr>
                <w:b/>
                <w:lang w:val="en-GB"/>
              </w:rPr>
              <w:t>Candidate’s answer</w:t>
            </w:r>
          </w:p>
        </w:tc>
      </w:tr>
      <w:tr w:rsidR="00A7662C" w:rsidRPr="00392BCE" w14:paraId="1F9D3E1E" w14:textId="77777777" w:rsidTr="003146FC">
        <w:trPr>
          <w:cantSplit/>
          <w:trHeight w:val="935"/>
        </w:trPr>
        <w:tc>
          <w:tcPr>
            <w:tcW w:w="4649" w:type="dxa"/>
          </w:tcPr>
          <w:p w14:paraId="1551F0BA" w14:textId="00584423" w:rsidR="00A7662C" w:rsidRPr="00392BCE" w:rsidRDefault="00551920" w:rsidP="007B10E1">
            <w:pPr>
              <w:spacing w:line="360" w:lineRule="auto"/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What are the types of polishing media used for jewellery finishing?</w:t>
            </w:r>
          </w:p>
        </w:tc>
        <w:tc>
          <w:tcPr>
            <w:tcW w:w="9299" w:type="dxa"/>
          </w:tcPr>
          <w:p w14:paraId="4C84D99D" w14:textId="4C7CF39A" w:rsidR="00A7662C" w:rsidRPr="00392BCE" w:rsidRDefault="00551920" w:rsidP="004E62EF">
            <w:pPr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Tri</w:t>
            </w:r>
            <w:r w:rsidR="00392BCE">
              <w:rPr>
                <w:lang w:val="en-GB"/>
              </w:rPr>
              <w:t>-</w:t>
            </w:r>
            <w:bookmarkStart w:id="0" w:name="_GoBack"/>
            <w:bookmarkEnd w:id="0"/>
            <w:r w:rsidRPr="00392BCE">
              <w:rPr>
                <w:lang w:val="en-GB"/>
              </w:rPr>
              <w:t>poly, silicon polisher</w:t>
            </w:r>
          </w:p>
        </w:tc>
      </w:tr>
      <w:tr w:rsidR="00151DBC" w:rsidRPr="00392BCE" w14:paraId="18796C6E" w14:textId="77777777" w:rsidTr="00AF765A">
        <w:trPr>
          <w:cantSplit/>
          <w:trHeight w:val="800"/>
        </w:trPr>
        <w:tc>
          <w:tcPr>
            <w:tcW w:w="4649" w:type="dxa"/>
          </w:tcPr>
          <w:p w14:paraId="5D1B6A67" w14:textId="6DA3A5B1" w:rsidR="00C678F4" w:rsidRPr="00392BCE" w:rsidRDefault="00551920" w:rsidP="00151DBC">
            <w:pPr>
              <w:spacing w:line="360" w:lineRule="auto"/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Note down any three types of surface defects</w:t>
            </w:r>
          </w:p>
        </w:tc>
        <w:tc>
          <w:tcPr>
            <w:tcW w:w="9299" w:type="dxa"/>
          </w:tcPr>
          <w:p w14:paraId="7FCDE28E" w14:textId="2E47A8CB" w:rsidR="00151DBC" w:rsidRPr="00392BCE" w:rsidRDefault="00551920" w:rsidP="004E62EF">
            <w:pPr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File markers, solder lines, pores, holes, drill marks, pits, tool marks</w:t>
            </w:r>
          </w:p>
        </w:tc>
      </w:tr>
      <w:tr w:rsidR="00C678F4" w:rsidRPr="00392BCE" w14:paraId="39359E3C" w14:textId="77777777" w:rsidTr="00285DB7">
        <w:trPr>
          <w:cantSplit/>
          <w:trHeight w:val="800"/>
        </w:trPr>
        <w:tc>
          <w:tcPr>
            <w:tcW w:w="4649" w:type="dxa"/>
          </w:tcPr>
          <w:p w14:paraId="0140108E" w14:textId="529B7D28" w:rsidR="00C678F4" w:rsidRPr="00392BCE" w:rsidRDefault="00551920" w:rsidP="00551920">
            <w:pPr>
              <w:tabs>
                <w:tab w:val="left" w:pos="3468"/>
              </w:tabs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List three precious &amp; three non-precious metals used in jewellery making.</w:t>
            </w:r>
            <w:r w:rsidRPr="00392BCE">
              <w:rPr>
                <w:szCs w:val="20"/>
                <w:lang w:val="en-GB"/>
              </w:rPr>
              <w:tab/>
            </w:r>
          </w:p>
        </w:tc>
        <w:tc>
          <w:tcPr>
            <w:tcW w:w="9299" w:type="dxa"/>
          </w:tcPr>
          <w:p w14:paraId="296B30C7" w14:textId="77777777" w:rsidR="00551920" w:rsidRPr="00392BCE" w:rsidRDefault="00551920" w:rsidP="00551920">
            <w:pPr>
              <w:spacing w:line="360" w:lineRule="auto"/>
              <w:rPr>
                <w:lang w:val="en-GB"/>
              </w:rPr>
            </w:pPr>
            <w:r w:rsidRPr="00392BCE">
              <w:rPr>
                <w:lang w:val="en-GB"/>
              </w:rPr>
              <w:t>Precious: Gold, Silver, Rhodium, Palladium</w:t>
            </w:r>
          </w:p>
          <w:p w14:paraId="103AFA1E" w14:textId="69493946" w:rsidR="00551920" w:rsidRPr="00392BCE" w:rsidRDefault="00551920" w:rsidP="00551920">
            <w:pPr>
              <w:spacing w:line="360" w:lineRule="auto"/>
              <w:rPr>
                <w:lang w:val="en-GB"/>
              </w:rPr>
            </w:pPr>
            <w:r w:rsidRPr="00392BCE">
              <w:rPr>
                <w:lang w:val="en-GB"/>
              </w:rPr>
              <w:t xml:space="preserve">Non- precious: Copper, Nickel, Zinc, </w:t>
            </w:r>
            <w:r w:rsidR="00392BCE" w:rsidRPr="00392BCE">
              <w:rPr>
                <w:lang w:val="en-GB"/>
              </w:rPr>
              <w:t>Aluminium</w:t>
            </w:r>
          </w:p>
          <w:p w14:paraId="44457F68" w14:textId="06C0B1A1" w:rsidR="00C678F4" w:rsidRPr="00392BCE" w:rsidRDefault="00C678F4" w:rsidP="004E62EF">
            <w:pPr>
              <w:rPr>
                <w:szCs w:val="20"/>
                <w:lang w:val="en-GB"/>
              </w:rPr>
            </w:pPr>
          </w:p>
        </w:tc>
      </w:tr>
      <w:tr w:rsidR="00151DBC" w:rsidRPr="00392BCE" w14:paraId="1A31C940" w14:textId="77777777" w:rsidTr="0094091E">
        <w:trPr>
          <w:cantSplit/>
          <w:trHeight w:val="728"/>
        </w:trPr>
        <w:tc>
          <w:tcPr>
            <w:tcW w:w="4649" w:type="dxa"/>
          </w:tcPr>
          <w:p w14:paraId="790ADB3A" w14:textId="0F304DB4" w:rsidR="00151DBC" w:rsidRPr="00392BCE" w:rsidRDefault="00551920" w:rsidP="0074294F">
            <w:pPr>
              <w:spacing w:line="360" w:lineRule="auto"/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Calculate the volume of given container below (drawn)</w:t>
            </w:r>
          </w:p>
        </w:tc>
        <w:tc>
          <w:tcPr>
            <w:tcW w:w="9299" w:type="dxa"/>
          </w:tcPr>
          <w:p w14:paraId="30893137" w14:textId="77777777" w:rsidR="00C678F4" w:rsidRPr="00392BCE" w:rsidRDefault="00C678F4" w:rsidP="004E62EF">
            <w:pPr>
              <w:rPr>
                <w:szCs w:val="20"/>
                <w:lang w:val="en-GB"/>
              </w:rPr>
            </w:pPr>
          </w:p>
        </w:tc>
      </w:tr>
      <w:tr w:rsidR="00A7662C" w:rsidRPr="00392BCE" w14:paraId="25250D40" w14:textId="77777777" w:rsidTr="00285DB7">
        <w:trPr>
          <w:cantSplit/>
          <w:trHeight w:val="638"/>
        </w:trPr>
        <w:tc>
          <w:tcPr>
            <w:tcW w:w="4649" w:type="dxa"/>
          </w:tcPr>
          <w:p w14:paraId="62092F2B" w14:textId="30039994" w:rsidR="00A7662C" w:rsidRPr="00392BCE" w:rsidRDefault="00551920" w:rsidP="00551920">
            <w:pPr>
              <w:spacing w:before="0" w:after="160" w:line="360" w:lineRule="auto"/>
              <w:rPr>
                <w:lang w:val="en-GB"/>
              </w:rPr>
            </w:pPr>
            <w:r w:rsidRPr="00392BCE">
              <w:rPr>
                <w:lang w:val="en-GB"/>
              </w:rPr>
              <w:t>What is the pH range of acidic solution?</w:t>
            </w:r>
          </w:p>
        </w:tc>
        <w:tc>
          <w:tcPr>
            <w:tcW w:w="9299" w:type="dxa"/>
          </w:tcPr>
          <w:p w14:paraId="15637FA8" w14:textId="7BB417E9" w:rsidR="00A7662C" w:rsidRPr="00392BCE" w:rsidRDefault="00551920" w:rsidP="00551920">
            <w:pPr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pH below 7 is acidic</w:t>
            </w:r>
          </w:p>
        </w:tc>
      </w:tr>
      <w:tr w:rsidR="00551920" w:rsidRPr="00392BCE" w14:paraId="26EA67CE" w14:textId="77777777" w:rsidTr="005B369D">
        <w:trPr>
          <w:cantSplit/>
          <w:trHeight w:val="890"/>
        </w:trPr>
        <w:tc>
          <w:tcPr>
            <w:tcW w:w="4649" w:type="dxa"/>
          </w:tcPr>
          <w:p w14:paraId="16E2D7F4" w14:textId="43E9A4F9" w:rsidR="00551920" w:rsidRPr="00392BCE" w:rsidRDefault="00551920" w:rsidP="00551920">
            <w:pPr>
              <w:spacing w:before="0" w:after="160" w:line="360" w:lineRule="auto"/>
              <w:rPr>
                <w:lang w:val="en-GB"/>
              </w:rPr>
            </w:pPr>
            <w:r w:rsidRPr="00392BCE">
              <w:rPr>
                <w:lang w:val="en-GB"/>
              </w:rPr>
              <w:t>What is the pH range of Basic (alkaline) solution?</w:t>
            </w:r>
          </w:p>
        </w:tc>
        <w:tc>
          <w:tcPr>
            <w:tcW w:w="9299" w:type="dxa"/>
          </w:tcPr>
          <w:p w14:paraId="178365F0" w14:textId="202AB11B" w:rsidR="00551920" w:rsidRPr="00392BCE" w:rsidRDefault="00551920" w:rsidP="00551920">
            <w:pPr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pH above 7 is acidic</w:t>
            </w:r>
          </w:p>
        </w:tc>
      </w:tr>
      <w:tr w:rsidR="00551920" w:rsidRPr="00392BCE" w14:paraId="39661D1B" w14:textId="77777777" w:rsidTr="005B369D">
        <w:trPr>
          <w:cantSplit/>
          <w:trHeight w:val="890"/>
        </w:trPr>
        <w:tc>
          <w:tcPr>
            <w:tcW w:w="4649" w:type="dxa"/>
          </w:tcPr>
          <w:p w14:paraId="1B87C224" w14:textId="579CC253" w:rsidR="00551920" w:rsidRPr="00392BCE" w:rsidRDefault="00551920" w:rsidP="00857227">
            <w:pPr>
              <w:spacing w:line="360" w:lineRule="auto"/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lastRenderedPageBreak/>
              <w:t>What is the pH of neutral solution or water?</w:t>
            </w:r>
          </w:p>
        </w:tc>
        <w:tc>
          <w:tcPr>
            <w:tcW w:w="9299" w:type="dxa"/>
          </w:tcPr>
          <w:p w14:paraId="422FA8A8" w14:textId="78025362" w:rsidR="00551920" w:rsidRPr="00392BCE" w:rsidRDefault="00551920" w:rsidP="004E62EF">
            <w:pPr>
              <w:rPr>
                <w:szCs w:val="20"/>
                <w:lang w:val="en-GB"/>
              </w:rPr>
            </w:pPr>
            <w:r w:rsidRPr="00392BCE">
              <w:rPr>
                <w:szCs w:val="20"/>
                <w:lang w:val="en-GB"/>
              </w:rPr>
              <w:t>Neutral solution has pH 7</w:t>
            </w:r>
          </w:p>
        </w:tc>
      </w:tr>
      <w:tr w:rsidR="00551920" w:rsidRPr="00392BCE" w14:paraId="6A3B25AD" w14:textId="77777777" w:rsidTr="005B369D">
        <w:trPr>
          <w:cantSplit/>
          <w:trHeight w:val="890"/>
        </w:trPr>
        <w:tc>
          <w:tcPr>
            <w:tcW w:w="4649" w:type="dxa"/>
          </w:tcPr>
          <w:p w14:paraId="593A447B" w14:textId="0C45BE9B" w:rsidR="00551920" w:rsidRPr="00392BCE" w:rsidRDefault="00551920" w:rsidP="00857227">
            <w:pPr>
              <w:spacing w:line="360" w:lineRule="auto"/>
              <w:rPr>
                <w:szCs w:val="20"/>
                <w:lang w:val="en-GB"/>
              </w:rPr>
            </w:pPr>
            <w:r w:rsidRPr="00392BCE">
              <w:rPr>
                <w:szCs w:val="20"/>
                <w:lang w:val="en-GB"/>
              </w:rPr>
              <w:t>How is acidic solution prepared?</w:t>
            </w:r>
          </w:p>
        </w:tc>
        <w:tc>
          <w:tcPr>
            <w:tcW w:w="9299" w:type="dxa"/>
          </w:tcPr>
          <w:p w14:paraId="2B6203DE" w14:textId="1303F08D" w:rsidR="00551920" w:rsidRPr="00392BCE" w:rsidRDefault="00551920" w:rsidP="00551920">
            <w:pPr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Acidic solution is using acids and acidic salts.</w:t>
            </w:r>
          </w:p>
        </w:tc>
      </w:tr>
      <w:tr w:rsidR="00551920" w:rsidRPr="00392BCE" w14:paraId="79ADF43F" w14:textId="77777777" w:rsidTr="005B369D">
        <w:trPr>
          <w:cantSplit/>
          <w:trHeight w:val="890"/>
        </w:trPr>
        <w:tc>
          <w:tcPr>
            <w:tcW w:w="4649" w:type="dxa"/>
          </w:tcPr>
          <w:p w14:paraId="653FD468" w14:textId="3944BC3D" w:rsidR="00551920" w:rsidRPr="00392BCE" w:rsidRDefault="00551920" w:rsidP="00551920">
            <w:pPr>
              <w:spacing w:before="0" w:after="160" w:line="360" w:lineRule="auto"/>
              <w:rPr>
                <w:lang w:val="en-GB"/>
              </w:rPr>
            </w:pPr>
            <w:r w:rsidRPr="00392BCE">
              <w:rPr>
                <w:lang w:val="en-GB"/>
              </w:rPr>
              <w:t>How is electrolytic cleaning solution prepared?</w:t>
            </w:r>
          </w:p>
        </w:tc>
        <w:tc>
          <w:tcPr>
            <w:tcW w:w="9299" w:type="dxa"/>
          </w:tcPr>
          <w:p w14:paraId="5CC481A1" w14:textId="6A036776" w:rsidR="00551920" w:rsidRPr="00392BCE" w:rsidRDefault="00551920" w:rsidP="00551920">
            <w:pPr>
              <w:spacing w:line="360" w:lineRule="auto"/>
              <w:rPr>
                <w:lang w:val="en-GB"/>
              </w:rPr>
            </w:pPr>
            <w:r w:rsidRPr="00392BCE">
              <w:rPr>
                <w:lang w:val="en-GB"/>
              </w:rPr>
              <w:t>It is made by adding certain alkalis like sodium hydroxide, sodium carbonate, sodium meta-silicate etc.</w:t>
            </w:r>
          </w:p>
        </w:tc>
      </w:tr>
      <w:tr w:rsidR="00551920" w:rsidRPr="00392BCE" w14:paraId="790D43E7" w14:textId="77777777" w:rsidTr="005B369D">
        <w:trPr>
          <w:cantSplit/>
          <w:trHeight w:val="890"/>
        </w:trPr>
        <w:tc>
          <w:tcPr>
            <w:tcW w:w="4649" w:type="dxa"/>
          </w:tcPr>
          <w:p w14:paraId="6EF74384" w14:textId="79773C3D" w:rsidR="00551920" w:rsidRPr="00392BCE" w:rsidRDefault="00551920" w:rsidP="00551920">
            <w:pPr>
              <w:spacing w:before="0" w:after="160" w:line="360" w:lineRule="auto"/>
              <w:rPr>
                <w:lang w:val="en-GB"/>
              </w:rPr>
            </w:pPr>
            <w:r w:rsidRPr="00392BCE">
              <w:rPr>
                <w:lang w:val="en-GB"/>
              </w:rPr>
              <w:t>Why is rinsing performed after each cleaning step?</w:t>
            </w:r>
          </w:p>
        </w:tc>
        <w:tc>
          <w:tcPr>
            <w:tcW w:w="9299" w:type="dxa"/>
          </w:tcPr>
          <w:p w14:paraId="1EE602FC" w14:textId="66AFA2C9" w:rsidR="00551920" w:rsidRPr="00392BCE" w:rsidRDefault="00551920" w:rsidP="003A3E9C">
            <w:pPr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We rinse article to neutralize the effect of acid or base and wash out the impurities/contaminants.</w:t>
            </w:r>
          </w:p>
        </w:tc>
      </w:tr>
      <w:tr w:rsidR="00551920" w:rsidRPr="00392BCE" w14:paraId="41E93C77" w14:textId="77777777" w:rsidTr="005B369D">
        <w:trPr>
          <w:cantSplit/>
          <w:trHeight w:val="890"/>
        </w:trPr>
        <w:tc>
          <w:tcPr>
            <w:tcW w:w="4649" w:type="dxa"/>
          </w:tcPr>
          <w:p w14:paraId="70D2938E" w14:textId="38A1BA02" w:rsidR="00551920" w:rsidRPr="00392BCE" w:rsidRDefault="00551920" w:rsidP="00857227">
            <w:pPr>
              <w:spacing w:line="360" w:lineRule="auto"/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What is the appropriate dipping time duration in acidic cleaning media?</w:t>
            </w:r>
          </w:p>
        </w:tc>
        <w:tc>
          <w:tcPr>
            <w:tcW w:w="9299" w:type="dxa"/>
          </w:tcPr>
          <w:p w14:paraId="5973935D" w14:textId="717767FB" w:rsidR="00551920" w:rsidRPr="00392BCE" w:rsidRDefault="00551920" w:rsidP="00551920">
            <w:pPr>
              <w:spacing w:line="360" w:lineRule="auto"/>
              <w:rPr>
                <w:lang w:val="en-GB"/>
              </w:rPr>
            </w:pPr>
            <w:r w:rsidRPr="00392BCE">
              <w:rPr>
                <w:lang w:val="en-GB"/>
              </w:rPr>
              <w:t>Dipping time: 10-15 seconds with agitation.</w:t>
            </w:r>
          </w:p>
        </w:tc>
      </w:tr>
      <w:tr w:rsidR="00551920" w:rsidRPr="00392BCE" w14:paraId="7DD0C458" w14:textId="77777777" w:rsidTr="005B369D">
        <w:trPr>
          <w:cantSplit/>
          <w:trHeight w:val="890"/>
        </w:trPr>
        <w:tc>
          <w:tcPr>
            <w:tcW w:w="4649" w:type="dxa"/>
          </w:tcPr>
          <w:p w14:paraId="6AB1AEC3" w14:textId="132AD73C" w:rsidR="00551920" w:rsidRPr="00392BCE" w:rsidRDefault="00551920" w:rsidP="00857227">
            <w:pPr>
              <w:spacing w:line="360" w:lineRule="auto"/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What is the appropriate dipping time duration in alkaline cleaning media?</w:t>
            </w:r>
          </w:p>
        </w:tc>
        <w:tc>
          <w:tcPr>
            <w:tcW w:w="9299" w:type="dxa"/>
          </w:tcPr>
          <w:p w14:paraId="3D8A4DA0" w14:textId="36000576" w:rsidR="00551920" w:rsidRPr="00392BCE" w:rsidRDefault="00551920" w:rsidP="00B5045E">
            <w:pPr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Dipping time: 20-60 seconds</w:t>
            </w:r>
          </w:p>
        </w:tc>
      </w:tr>
      <w:tr w:rsidR="00551920" w:rsidRPr="00392BCE" w14:paraId="5DA3B4DE" w14:textId="77777777" w:rsidTr="00AF765A">
        <w:trPr>
          <w:cantSplit/>
          <w:trHeight w:val="737"/>
        </w:trPr>
        <w:tc>
          <w:tcPr>
            <w:tcW w:w="4649" w:type="dxa"/>
          </w:tcPr>
          <w:p w14:paraId="1C92D444" w14:textId="35F1357E" w:rsidR="00551920" w:rsidRPr="00392BCE" w:rsidRDefault="00551920" w:rsidP="00410572">
            <w:pPr>
              <w:spacing w:line="360" w:lineRule="auto"/>
              <w:rPr>
                <w:szCs w:val="20"/>
                <w:lang w:val="en-GB"/>
              </w:rPr>
            </w:pPr>
            <w:r w:rsidRPr="00392BCE">
              <w:rPr>
                <w:lang w:val="en-GB"/>
              </w:rPr>
              <w:t>What is the sequence of process used to clean jewellery article?</w:t>
            </w:r>
          </w:p>
        </w:tc>
        <w:tc>
          <w:tcPr>
            <w:tcW w:w="9299" w:type="dxa"/>
          </w:tcPr>
          <w:p w14:paraId="47E6003B" w14:textId="6B9250A2" w:rsidR="00551920" w:rsidRPr="00392BCE" w:rsidRDefault="00551920" w:rsidP="00551920">
            <w:pPr>
              <w:spacing w:before="0" w:after="160" w:line="360" w:lineRule="auto"/>
              <w:rPr>
                <w:lang w:val="en-GB"/>
              </w:rPr>
            </w:pPr>
            <w:r w:rsidRPr="00392BCE">
              <w:rPr>
                <w:lang w:val="en-GB"/>
              </w:rPr>
              <w:t xml:space="preserve">Basic cleaning </w:t>
            </w:r>
            <w:r w:rsidRPr="00392BCE">
              <w:rPr>
                <w:lang w:val="en-GB"/>
              </w:rPr>
              <w:sym w:font="Wingdings" w:char="F0E0"/>
            </w:r>
            <w:r w:rsidRPr="00392BCE">
              <w:rPr>
                <w:lang w:val="en-GB"/>
              </w:rPr>
              <w:t xml:space="preserve"> Rinsing </w:t>
            </w:r>
            <w:r w:rsidRPr="00392BCE">
              <w:rPr>
                <w:lang w:val="en-GB"/>
              </w:rPr>
              <w:sym w:font="Wingdings" w:char="F0E0"/>
            </w:r>
            <w:r w:rsidRPr="00392BCE">
              <w:rPr>
                <w:lang w:val="en-GB"/>
              </w:rPr>
              <w:t xml:space="preserve"> Acidic cleaning </w:t>
            </w:r>
            <w:r w:rsidRPr="00392BCE">
              <w:rPr>
                <w:lang w:val="en-GB"/>
              </w:rPr>
              <w:sym w:font="Wingdings" w:char="F0E0"/>
            </w:r>
            <w:r w:rsidRPr="00392BCE">
              <w:rPr>
                <w:lang w:val="en-GB"/>
              </w:rPr>
              <w:t xml:space="preserve"> Rinsing </w:t>
            </w:r>
            <w:r w:rsidRPr="00392BCE">
              <w:rPr>
                <w:lang w:val="en-GB"/>
              </w:rPr>
              <w:sym w:font="Wingdings" w:char="F0E0"/>
            </w:r>
            <w:r w:rsidRPr="00392BCE">
              <w:rPr>
                <w:lang w:val="en-GB"/>
              </w:rPr>
              <w:t xml:space="preserve"> Ultrasonic cleaning </w:t>
            </w:r>
            <w:r w:rsidRPr="00392BCE">
              <w:rPr>
                <w:lang w:val="en-GB"/>
              </w:rPr>
              <w:sym w:font="Wingdings" w:char="F0E0"/>
            </w:r>
            <w:r w:rsidRPr="00392BCE">
              <w:rPr>
                <w:lang w:val="en-GB"/>
              </w:rPr>
              <w:t xml:space="preserve"> Rinsing</w:t>
            </w:r>
          </w:p>
        </w:tc>
      </w:tr>
      <w:tr w:rsidR="00551920" w:rsidRPr="00392BCE" w14:paraId="49668FB3" w14:textId="77777777" w:rsidTr="005B369D">
        <w:trPr>
          <w:cantSplit/>
          <w:trHeight w:val="782"/>
        </w:trPr>
        <w:tc>
          <w:tcPr>
            <w:tcW w:w="4649" w:type="dxa"/>
          </w:tcPr>
          <w:p w14:paraId="0936746F" w14:textId="49122C52" w:rsidR="00551920" w:rsidRPr="00392BCE" w:rsidRDefault="00551920" w:rsidP="00551920">
            <w:pPr>
              <w:rPr>
                <w:szCs w:val="20"/>
                <w:lang w:val="en-GB"/>
              </w:rPr>
            </w:pPr>
            <w:r w:rsidRPr="00392BCE">
              <w:rPr>
                <w:szCs w:val="20"/>
                <w:lang w:val="en-GB"/>
              </w:rPr>
              <w:t>Where is Electroless plating applicable?</w:t>
            </w:r>
          </w:p>
        </w:tc>
        <w:tc>
          <w:tcPr>
            <w:tcW w:w="9299" w:type="dxa"/>
          </w:tcPr>
          <w:p w14:paraId="091D7036" w14:textId="69D8BE92" w:rsidR="00551920" w:rsidRPr="00392BCE" w:rsidRDefault="00551920" w:rsidP="00551920">
            <w:pPr>
              <w:rPr>
                <w:szCs w:val="20"/>
                <w:lang w:val="en-GB"/>
              </w:rPr>
            </w:pPr>
            <w:r w:rsidRPr="00392BCE">
              <w:rPr>
                <w:szCs w:val="20"/>
                <w:lang w:val="en-GB"/>
              </w:rPr>
              <w:t>It is conducted to achieve homogeneous plating on Jewellery articles with complex shapes</w:t>
            </w:r>
          </w:p>
        </w:tc>
      </w:tr>
    </w:tbl>
    <w:p w14:paraId="6E9F66CE" w14:textId="77777777" w:rsidR="007111E4" w:rsidRPr="00392BCE" w:rsidRDefault="007111E4" w:rsidP="00557417">
      <w:pPr>
        <w:rPr>
          <w:szCs w:val="20"/>
        </w:rPr>
      </w:pPr>
    </w:p>
    <w:sectPr w:rsidR="007111E4" w:rsidRPr="00392BCE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81308" w14:textId="77777777" w:rsidR="00A37C27" w:rsidRDefault="00A37C27" w:rsidP="002C2CE3">
      <w:r>
        <w:separator/>
      </w:r>
    </w:p>
  </w:endnote>
  <w:endnote w:type="continuationSeparator" w:id="0">
    <w:p w14:paraId="6D8FEFED" w14:textId="77777777" w:rsidR="00A37C27" w:rsidRDefault="00A37C2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5F6329">
          <w:rPr>
            <w:noProof/>
          </w:rPr>
          <w:t>06A - Written assessment guide Computer Aided Drawing of Intermediate  Level Jewellery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392BCE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85C49" w14:textId="77777777" w:rsidR="00A37C27" w:rsidRDefault="00A37C27" w:rsidP="002C2CE3">
      <w:r>
        <w:separator/>
      </w:r>
    </w:p>
  </w:footnote>
  <w:footnote w:type="continuationSeparator" w:id="0">
    <w:p w14:paraId="19981D0D" w14:textId="77777777" w:rsidR="00A37C27" w:rsidRDefault="00A37C2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E0E3E13"/>
    <w:multiLevelType w:val="hybridMultilevel"/>
    <w:tmpl w:val="1988B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9400A"/>
    <w:multiLevelType w:val="hybridMultilevel"/>
    <w:tmpl w:val="0590D5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51129"/>
    <w:multiLevelType w:val="hybridMultilevel"/>
    <w:tmpl w:val="126C3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2"/>
  </w:num>
  <w:num w:numId="5">
    <w:abstractNumId w:val="15"/>
  </w:num>
  <w:num w:numId="6">
    <w:abstractNumId w:val="12"/>
  </w:num>
  <w:num w:numId="7">
    <w:abstractNumId w:val="13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10"/>
  </w:num>
  <w:num w:numId="12">
    <w:abstractNumId w:val="5"/>
  </w:num>
  <w:num w:numId="13">
    <w:abstractNumId w:val="7"/>
  </w:num>
  <w:num w:numId="14">
    <w:abstractNumId w:val="0"/>
  </w:num>
  <w:num w:numId="15">
    <w:abstractNumId w:val="4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931A7"/>
    <w:rsid w:val="000A6043"/>
    <w:rsid w:val="000A73EB"/>
    <w:rsid w:val="000E0B26"/>
    <w:rsid w:val="000F33A1"/>
    <w:rsid w:val="00102A6F"/>
    <w:rsid w:val="00125D20"/>
    <w:rsid w:val="001275F0"/>
    <w:rsid w:val="00131BAA"/>
    <w:rsid w:val="0013789A"/>
    <w:rsid w:val="00141C38"/>
    <w:rsid w:val="00151DBC"/>
    <w:rsid w:val="00162960"/>
    <w:rsid w:val="0016360F"/>
    <w:rsid w:val="0016577F"/>
    <w:rsid w:val="001701A8"/>
    <w:rsid w:val="00172F59"/>
    <w:rsid w:val="0019455E"/>
    <w:rsid w:val="00196E87"/>
    <w:rsid w:val="001B1467"/>
    <w:rsid w:val="001D3BF1"/>
    <w:rsid w:val="001E0535"/>
    <w:rsid w:val="001F450A"/>
    <w:rsid w:val="002050FA"/>
    <w:rsid w:val="002338F1"/>
    <w:rsid w:val="002369E3"/>
    <w:rsid w:val="00251C8F"/>
    <w:rsid w:val="00262C7D"/>
    <w:rsid w:val="002653EB"/>
    <w:rsid w:val="002715C7"/>
    <w:rsid w:val="00280AAD"/>
    <w:rsid w:val="00285CE8"/>
    <w:rsid w:val="00285DB7"/>
    <w:rsid w:val="002964EA"/>
    <w:rsid w:val="00296B01"/>
    <w:rsid w:val="002A7E7B"/>
    <w:rsid w:val="002B358D"/>
    <w:rsid w:val="002C2CE3"/>
    <w:rsid w:val="002D417A"/>
    <w:rsid w:val="002E2CAF"/>
    <w:rsid w:val="002E3504"/>
    <w:rsid w:val="002E5592"/>
    <w:rsid w:val="002F0DCA"/>
    <w:rsid w:val="002F5224"/>
    <w:rsid w:val="00310098"/>
    <w:rsid w:val="003146FC"/>
    <w:rsid w:val="00321AEE"/>
    <w:rsid w:val="003262A1"/>
    <w:rsid w:val="00327376"/>
    <w:rsid w:val="003346B5"/>
    <w:rsid w:val="003460C1"/>
    <w:rsid w:val="0035065A"/>
    <w:rsid w:val="003572BD"/>
    <w:rsid w:val="003616BE"/>
    <w:rsid w:val="00366640"/>
    <w:rsid w:val="00391ADD"/>
    <w:rsid w:val="00392BCE"/>
    <w:rsid w:val="003A3E9C"/>
    <w:rsid w:val="003E1EE3"/>
    <w:rsid w:val="00404C45"/>
    <w:rsid w:val="00410572"/>
    <w:rsid w:val="00412F71"/>
    <w:rsid w:val="00417266"/>
    <w:rsid w:val="0043085E"/>
    <w:rsid w:val="00430E08"/>
    <w:rsid w:val="004368A8"/>
    <w:rsid w:val="0044039C"/>
    <w:rsid w:val="004470EC"/>
    <w:rsid w:val="0045746D"/>
    <w:rsid w:val="004872C3"/>
    <w:rsid w:val="00487658"/>
    <w:rsid w:val="00490D26"/>
    <w:rsid w:val="00491AAE"/>
    <w:rsid w:val="004B2F9D"/>
    <w:rsid w:val="004B790E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47965"/>
    <w:rsid w:val="00551920"/>
    <w:rsid w:val="00557417"/>
    <w:rsid w:val="0056101B"/>
    <w:rsid w:val="00562DC1"/>
    <w:rsid w:val="00566C3F"/>
    <w:rsid w:val="0057138D"/>
    <w:rsid w:val="00584E06"/>
    <w:rsid w:val="00592800"/>
    <w:rsid w:val="005A411B"/>
    <w:rsid w:val="005A6AA5"/>
    <w:rsid w:val="005B06A3"/>
    <w:rsid w:val="005B369D"/>
    <w:rsid w:val="005C1B64"/>
    <w:rsid w:val="005C4DF1"/>
    <w:rsid w:val="005D1708"/>
    <w:rsid w:val="005F0AAF"/>
    <w:rsid w:val="005F283D"/>
    <w:rsid w:val="005F6329"/>
    <w:rsid w:val="00610E4A"/>
    <w:rsid w:val="006127DF"/>
    <w:rsid w:val="00617C92"/>
    <w:rsid w:val="00624B93"/>
    <w:rsid w:val="00634919"/>
    <w:rsid w:val="00660D05"/>
    <w:rsid w:val="00663CA3"/>
    <w:rsid w:val="00665777"/>
    <w:rsid w:val="00665DAC"/>
    <w:rsid w:val="00672E40"/>
    <w:rsid w:val="0067505D"/>
    <w:rsid w:val="00676360"/>
    <w:rsid w:val="0069337C"/>
    <w:rsid w:val="0069643B"/>
    <w:rsid w:val="006B0933"/>
    <w:rsid w:val="006B176E"/>
    <w:rsid w:val="006B17B5"/>
    <w:rsid w:val="006C4FA3"/>
    <w:rsid w:val="006D0BCC"/>
    <w:rsid w:val="006D0D90"/>
    <w:rsid w:val="006D3054"/>
    <w:rsid w:val="006E0F32"/>
    <w:rsid w:val="006E3527"/>
    <w:rsid w:val="006F7B8F"/>
    <w:rsid w:val="00703B90"/>
    <w:rsid w:val="00703FF3"/>
    <w:rsid w:val="00706643"/>
    <w:rsid w:val="007111E4"/>
    <w:rsid w:val="00711D26"/>
    <w:rsid w:val="007361CA"/>
    <w:rsid w:val="00736B4D"/>
    <w:rsid w:val="00740444"/>
    <w:rsid w:val="00743E65"/>
    <w:rsid w:val="007535C5"/>
    <w:rsid w:val="00756472"/>
    <w:rsid w:val="00757470"/>
    <w:rsid w:val="00763F98"/>
    <w:rsid w:val="00772118"/>
    <w:rsid w:val="00772262"/>
    <w:rsid w:val="00772A04"/>
    <w:rsid w:val="0077477C"/>
    <w:rsid w:val="007A3E68"/>
    <w:rsid w:val="007A5216"/>
    <w:rsid w:val="007A7EF8"/>
    <w:rsid w:val="007B10E1"/>
    <w:rsid w:val="007B2390"/>
    <w:rsid w:val="007B701B"/>
    <w:rsid w:val="007C07E4"/>
    <w:rsid w:val="007C5204"/>
    <w:rsid w:val="007C6098"/>
    <w:rsid w:val="007D4C0D"/>
    <w:rsid w:val="007E05C3"/>
    <w:rsid w:val="007F272A"/>
    <w:rsid w:val="008048F2"/>
    <w:rsid w:val="00807BDE"/>
    <w:rsid w:val="00811F03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451CE"/>
    <w:rsid w:val="00857227"/>
    <w:rsid w:val="00857F79"/>
    <w:rsid w:val="008619C2"/>
    <w:rsid w:val="008641EE"/>
    <w:rsid w:val="008858A2"/>
    <w:rsid w:val="008A0B36"/>
    <w:rsid w:val="008A0FA5"/>
    <w:rsid w:val="008C55F4"/>
    <w:rsid w:val="008D4385"/>
    <w:rsid w:val="008D4463"/>
    <w:rsid w:val="008E7F6C"/>
    <w:rsid w:val="0091070E"/>
    <w:rsid w:val="00917C4C"/>
    <w:rsid w:val="009275FB"/>
    <w:rsid w:val="0094091E"/>
    <w:rsid w:val="00940C1A"/>
    <w:rsid w:val="00941054"/>
    <w:rsid w:val="00944019"/>
    <w:rsid w:val="009701A9"/>
    <w:rsid w:val="00976841"/>
    <w:rsid w:val="00981E03"/>
    <w:rsid w:val="009A127C"/>
    <w:rsid w:val="009A492F"/>
    <w:rsid w:val="009C2927"/>
    <w:rsid w:val="009C4378"/>
    <w:rsid w:val="009C51C2"/>
    <w:rsid w:val="009D283F"/>
    <w:rsid w:val="009D3688"/>
    <w:rsid w:val="009D6A5F"/>
    <w:rsid w:val="009E44B3"/>
    <w:rsid w:val="00A012FB"/>
    <w:rsid w:val="00A04489"/>
    <w:rsid w:val="00A25B8B"/>
    <w:rsid w:val="00A37C27"/>
    <w:rsid w:val="00A40F03"/>
    <w:rsid w:val="00A53268"/>
    <w:rsid w:val="00A60FF9"/>
    <w:rsid w:val="00A6418E"/>
    <w:rsid w:val="00A701DE"/>
    <w:rsid w:val="00A730E8"/>
    <w:rsid w:val="00A763C9"/>
    <w:rsid w:val="00A7662C"/>
    <w:rsid w:val="00A83352"/>
    <w:rsid w:val="00A844CD"/>
    <w:rsid w:val="00AA221C"/>
    <w:rsid w:val="00AB491D"/>
    <w:rsid w:val="00AC0F48"/>
    <w:rsid w:val="00AD0258"/>
    <w:rsid w:val="00AD5935"/>
    <w:rsid w:val="00AE22FD"/>
    <w:rsid w:val="00AE5184"/>
    <w:rsid w:val="00AF765A"/>
    <w:rsid w:val="00B0368E"/>
    <w:rsid w:val="00B05559"/>
    <w:rsid w:val="00B07F9E"/>
    <w:rsid w:val="00B10B1E"/>
    <w:rsid w:val="00B15FAB"/>
    <w:rsid w:val="00B5045E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10B4"/>
    <w:rsid w:val="00BD32E3"/>
    <w:rsid w:val="00BE33CA"/>
    <w:rsid w:val="00BF36E6"/>
    <w:rsid w:val="00C01E58"/>
    <w:rsid w:val="00C02D06"/>
    <w:rsid w:val="00C05D40"/>
    <w:rsid w:val="00C07B09"/>
    <w:rsid w:val="00C10F05"/>
    <w:rsid w:val="00C144ED"/>
    <w:rsid w:val="00C21195"/>
    <w:rsid w:val="00C36BF8"/>
    <w:rsid w:val="00C377C7"/>
    <w:rsid w:val="00C41B83"/>
    <w:rsid w:val="00C454EE"/>
    <w:rsid w:val="00C5143F"/>
    <w:rsid w:val="00C55A16"/>
    <w:rsid w:val="00C56A73"/>
    <w:rsid w:val="00C66836"/>
    <w:rsid w:val="00C671B1"/>
    <w:rsid w:val="00C678F4"/>
    <w:rsid w:val="00C87856"/>
    <w:rsid w:val="00C964A4"/>
    <w:rsid w:val="00C97AEC"/>
    <w:rsid w:val="00CC088C"/>
    <w:rsid w:val="00CC47C0"/>
    <w:rsid w:val="00CC6C43"/>
    <w:rsid w:val="00CD0535"/>
    <w:rsid w:val="00CD06D5"/>
    <w:rsid w:val="00CD789A"/>
    <w:rsid w:val="00CD7CAB"/>
    <w:rsid w:val="00CE6DA8"/>
    <w:rsid w:val="00CE6EC3"/>
    <w:rsid w:val="00CE77B7"/>
    <w:rsid w:val="00CF6398"/>
    <w:rsid w:val="00D1450B"/>
    <w:rsid w:val="00D23C9A"/>
    <w:rsid w:val="00D243EE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675A7"/>
    <w:rsid w:val="00D74070"/>
    <w:rsid w:val="00D76188"/>
    <w:rsid w:val="00D87AE4"/>
    <w:rsid w:val="00D96BDC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4A71"/>
    <w:rsid w:val="00E656CC"/>
    <w:rsid w:val="00E714F1"/>
    <w:rsid w:val="00E75F2E"/>
    <w:rsid w:val="00E81C58"/>
    <w:rsid w:val="00E85EE6"/>
    <w:rsid w:val="00E95E56"/>
    <w:rsid w:val="00EA4DB3"/>
    <w:rsid w:val="00EA75F1"/>
    <w:rsid w:val="00EB0D16"/>
    <w:rsid w:val="00EB4293"/>
    <w:rsid w:val="00EC6D1C"/>
    <w:rsid w:val="00ED1C8F"/>
    <w:rsid w:val="00ED5EF8"/>
    <w:rsid w:val="00EE1900"/>
    <w:rsid w:val="00EE3AF9"/>
    <w:rsid w:val="00EF403A"/>
    <w:rsid w:val="00EF571A"/>
    <w:rsid w:val="00F20BED"/>
    <w:rsid w:val="00F2484F"/>
    <w:rsid w:val="00F35A5D"/>
    <w:rsid w:val="00F414CB"/>
    <w:rsid w:val="00F417BC"/>
    <w:rsid w:val="00F436FA"/>
    <w:rsid w:val="00F45D15"/>
    <w:rsid w:val="00F47217"/>
    <w:rsid w:val="00F56C21"/>
    <w:rsid w:val="00F574E7"/>
    <w:rsid w:val="00F60FF2"/>
    <w:rsid w:val="00F8758A"/>
    <w:rsid w:val="00F955F7"/>
    <w:rsid w:val="00F9592F"/>
    <w:rsid w:val="00F95969"/>
    <w:rsid w:val="00FA4DB8"/>
    <w:rsid w:val="00FB229D"/>
    <w:rsid w:val="00FC17F5"/>
    <w:rsid w:val="00FC60CE"/>
    <w:rsid w:val="00FE616C"/>
    <w:rsid w:val="00FE6BDA"/>
    <w:rsid w:val="00FF2274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4FE18-8FC2-4112-AD8F-BE216395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83</cp:revision>
  <cp:lastPrinted>2020-03-02T12:27:00Z</cp:lastPrinted>
  <dcterms:created xsi:type="dcterms:W3CDTF">2018-11-15T08:45:00Z</dcterms:created>
  <dcterms:modified xsi:type="dcterms:W3CDTF">2020-03-17T09:08:00Z</dcterms:modified>
</cp:coreProperties>
</file>